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C334" w14:textId="16663E55" w:rsidR="00F34689" w:rsidRDefault="00F34689" w:rsidP="00F34689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Bidding Prayers for 5</w:t>
      </w:r>
      <w:r w:rsidRPr="00F346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2023</w:t>
      </w:r>
    </w:p>
    <w:p w14:paraId="5B8DD76B" w14:textId="27885F17" w:rsidR="00F34689" w:rsidRDefault="00F34689" w:rsidP="00F34689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Fifth Sunday in Ordinary Time</w:t>
      </w:r>
    </w:p>
    <w:p w14:paraId="35B4BEF0" w14:textId="77777777" w:rsidR="00F34689" w:rsidRDefault="00F34689" w:rsidP="00F34689">
      <w:pPr>
        <w:pStyle w:val="PlainText"/>
        <w:jc w:val="center"/>
        <w:rPr>
          <w:sz w:val="28"/>
          <w:szCs w:val="28"/>
        </w:rPr>
      </w:pPr>
    </w:p>
    <w:p w14:paraId="4C88E131" w14:textId="1E5C71FE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Father Rory</w:t>
      </w:r>
    </w:p>
    <w:p w14:paraId="3A33F323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Brothers and Sisters let us pray for our needs those which are seen, and those unseen.</w:t>
      </w:r>
    </w:p>
    <w:p w14:paraId="7603537D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78A6D113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Reader…</w:t>
      </w:r>
    </w:p>
    <w:p w14:paraId="32AFD10C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Pope Francis asks us to be aware of the poor, the hungry and the homeless and especially those who are held as slaves. Lord hear us….</w:t>
      </w:r>
    </w:p>
    <w:p w14:paraId="1DF378AD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20694AFC" w14:textId="771A5B93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 xml:space="preserve">Lord, we pray as a parish we may be open to the prompting of the Holy </w:t>
      </w:r>
      <w:r w:rsidRPr="00F34689">
        <w:rPr>
          <w:sz w:val="28"/>
          <w:szCs w:val="28"/>
        </w:rPr>
        <w:t>Spirit</w:t>
      </w:r>
      <w:r w:rsidRPr="00F34689">
        <w:rPr>
          <w:sz w:val="28"/>
          <w:szCs w:val="28"/>
        </w:rPr>
        <w:t xml:space="preserve"> and that His light will guide us…Lord hear us.</w:t>
      </w:r>
    </w:p>
    <w:p w14:paraId="026E59A0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5E710BD1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We pray Lord for the sick, the anxious and fearful, that they feel God is with them, carrying them, leading them in love…Lord hear us.</w:t>
      </w:r>
    </w:p>
    <w:p w14:paraId="31DF2FB7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5A364157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Lord we ask that parents may always honour and respect their role as first teachers of the faith to their children, Lord hear our prayer.</w:t>
      </w:r>
    </w:p>
    <w:p w14:paraId="6E7599D8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309BDB3F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For all that have gone before us in faith, that they may reach their final reward in heaven…Lord hear us.</w:t>
      </w:r>
    </w:p>
    <w:p w14:paraId="6636C964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5ED8E26F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We pray to our loving mother Mary, with our own intentions as we say Hail Mary</w:t>
      </w:r>
    </w:p>
    <w:p w14:paraId="4173A5C0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0CAA8009" w14:textId="77777777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>Father Rory</w:t>
      </w:r>
    </w:p>
    <w:p w14:paraId="03FE7F1D" w14:textId="7B3CC259" w:rsidR="00F34689" w:rsidRPr="00F34689" w:rsidRDefault="00F34689" w:rsidP="00F34689">
      <w:pPr>
        <w:pStyle w:val="PlainText"/>
        <w:rPr>
          <w:sz w:val="28"/>
          <w:szCs w:val="28"/>
        </w:rPr>
      </w:pPr>
      <w:r w:rsidRPr="00F34689">
        <w:rPr>
          <w:sz w:val="28"/>
          <w:szCs w:val="28"/>
        </w:rPr>
        <w:t xml:space="preserve">Heavenly Father we make these prayers to you trusting in your Son Jesus, and the Holy </w:t>
      </w:r>
      <w:r w:rsidRPr="00F34689">
        <w:rPr>
          <w:sz w:val="28"/>
          <w:szCs w:val="28"/>
        </w:rPr>
        <w:t>Spirit</w:t>
      </w:r>
      <w:r w:rsidRPr="00F34689">
        <w:rPr>
          <w:sz w:val="28"/>
          <w:szCs w:val="28"/>
        </w:rPr>
        <w:t xml:space="preserve"> for ever Amen…</w:t>
      </w:r>
    </w:p>
    <w:p w14:paraId="555F2498" w14:textId="77777777" w:rsidR="00F34689" w:rsidRPr="00F34689" w:rsidRDefault="00F34689" w:rsidP="00F34689">
      <w:pPr>
        <w:pStyle w:val="PlainText"/>
        <w:rPr>
          <w:sz w:val="28"/>
          <w:szCs w:val="28"/>
        </w:rPr>
      </w:pPr>
    </w:p>
    <w:p w14:paraId="37D422DD" w14:textId="77777777" w:rsidR="00F34689" w:rsidRDefault="00F34689"/>
    <w:sectPr w:rsidR="00F3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9"/>
    <w:rsid w:val="00F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450B"/>
  <w15:chartTrackingRefBased/>
  <w15:docId w15:val="{EDE371D5-1669-4F7D-99C5-99D9238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46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6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2023-02-01T09:42:00Z</dcterms:created>
  <dcterms:modified xsi:type="dcterms:W3CDTF">2023-02-01T09:44:00Z</dcterms:modified>
</cp:coreProperties>
</file>