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7915" w14:textId="77777777" w:rsidR="00B97B35" w:rsidRDefault="00CC071B">
      <w:pPr>
        <w:rPr>
          <w:b/>
          <w:sz w:val="28"/>
          <w:szCs w:val="28"/>
          <w:u w:val="single"/>
        </w:rPr>
      </w:pPr>
      <w:r w:rsidRPr="00CC071B">
        <w:rPr>
          <w:b/>
          <w:sz w:val="28"/>
          <w:szCs w:val="28"/>
          <w:u w:val="single"/>
        </w:rPr>
        <w:t>Bidding Prayers for the Seventh Sunday of Easter</w:t>
      </w:r>
      <w:r w:rsidR="003D01F6">
        <w:rPr>
          <w:b/>
          <w:sz w:val="28"/>
          <w:szCs w:val="28"/>
          <w:u w:val="single"/>
        </w:rPr>
        <w:t>. Year C.</w:t>
      </w:r>
    </w:p>
    <w:p w14:paraId="6BFEE4F5" w14:textId="77777777" w:rsidR="00CC071B" w:rsidRDefault="00CC071B">
      <w:pPr>
        <w:rPr>
          <w:b/>
          <w:sz w:val="28"/>
          <w:szCs w:val="28"/>
        </w:rPr>
      </w:pPr>
      <w:r>
        <w:rPr>
          <w:b/>
          <w:sz w:val="28"/>
          <w:szCs w:val="28"/>
        </w:rPr>
        <w:t xml:space="preserve">Priest: </w:t>
      </w:r>
    </w:p>
    <w:p w14:paraId="2CA26C0A" w14:textId="77777777" w:rsidR="00CC071B" w:rsidRDefault="00CC071B">
      <w:pPr>
        <w:rPr>
          <w:b/>
          <w:sz w:val="28"/>
          <w:szCs w:val="28"/>
        </w:rPr>
      </w:pPr>
      <w:r>
        <w:rPr>
          <w:b/>
          <w:sz w:val="28"/>
          <w:szCs w:val="28"/>
        </w:rPr>
        <w:t>‘’May they all be one.’’ The high priestly prayer of Christ challenges us. Waiting for Pentecost, let us come to the Father and pray for true unity among all his children.</w:t>
      </w:r>
    </w:p>
    <w:p w14:paraId="6E1777CC" w14:textId="77777777" w:rsidR="00CC071B" w:rsidRDefault="00CC071B">
      <w:pPr>
        <w:rPr>
          <w:sz w:val="28"/>
          <w:szCs w:val="28"/>
        </w:rPr>
      </w:pPr>
      <w:r>
        <w:rPr>
          <w:sz w:val="28"/>
          <w:szCs w:val="28"/>
        </w:rPr>
        <w:t>Reader:</w:t>
      </w:r>
    </w:p>
    <w:p w14:paraId="155BC7D8" w14:textId="77777777" w:rsidR="00CC071B" w:rsidRDefault="00CC071B">
      <w:pPr>
        <w:rPr>
          <w:sz w:val="28"/>
          <w:szCs w:val="28"/>
        </w:rPr>
      </w:pPr>
      <w:r>
        <w:rPr>
          <w:sz w:val="28"/>
          <w:szCs w:val="28"/>
        </w:rPr>
        <w:t xml:space="preserve">That all members of the Church may be one in heart and mind in union with our Pope and Bishops   </w:t>
      </w:r>
      <w:r>
        <w:rPr>
          <w:sz w:val="28"/>
          <w:szCs w:val="28"/>
        </w:rPr>
        <w:tab/>
      </w:r>
      <w:r>
        <w:rPr>
          <w:sz w:val="28"/>
          <w:szCs w:val="28"/>
        </w:rPr>
        <w:tab/>
      </w:r>
      <w:r>
        <w:rPr>
          <w:sz w:val="28"/>
          <w:szCs w:val="28"/>
        </w:rPr>
        <w:tab/>
      </w:r>
      <w:r>
        <w:rPr>
          <w:sz w:val="28"/>
          <w:szCs w:val="28"/>
        </w:rPr>
        <w:tab/>
      </w:r>
      <w:r>
        <w:rPr>
          <w:sz w:val="28"/>
          <w:szCs w:val="28"/>
        </w:rPr>
        <w:tab/>
      </w:r>
    </w:p>
    <w:p w14:paraId="7D0E7152" w14:textId="77777777" w:rsidR="00CC071B" w:rsidRDefault="00CC071B" w:rsidP="00CC071B">
      <w:pPr>
        <w:ind w:left="6480" w:firstLine="720"/>
        <w:rPr>
          <w:sz w:val="28"/>
          <w:szCs w:val="28"/>
        </w:rPr>
      </w:pPr>
      <w:r>
        <w:rPr>
          <w:sz w:val="28"/>
          <w:szCs w:val="28"/>
        </w:rPr>
        <w:t>Lord Hear Us</w:t>
      </w:r>
    </w:p>
    <w:p w14:paraId="2E1E5E69" w14:textId="77777777" w:rsidR="00CC071B" w:rsidRDefault="00CC071B">
      <w:pPr>
        <w:rPr>
          <w:sz w:val="28"/>
          <w:szCs w:val="28"/>
        </w:rPr>
      </w:pPr>
      <w:r>
        <w:rPr>
          <w:sz w:val="28"/>
          <w:szCs w:val="28"/>
        </w:rPr>
        <w:t>That the world may believe in Christ by the united example of Christians</w:t>
      </w:r>
    </w:p>
    <w:p w14:paraId="5E18B34A" w14:textId="77777777" w:rsidR="00CC071B" w:rsidRDefault="00CC071B" w:rsidP="00CC071B">
      <w:pPr>
        <w:ind w:left="6480" w:firstLine="720"/>
        <w:rPr>
          <w:sz w:val="28"/>
          <w:szCs w:val="28"/>
        </w:rPr>
      </w:pPr>
      <w:r>
        <w:rPr>
          <w:sz w:val="28"/>
          <w:szCs w:val="28"/>
        </w:rPr>
        <w:t>Lord Hear Us</w:t>
      </w:r>
    </w:p>
    <w:p w14:paraId="74A31338" w14:textId="77777777" w:rsidR="00CC071B" w:rsidRDefault="00CC071B" w:rsidP="00CC071B">
      <w:pPr>
        <w:rPr>
          <w:sz w:val="28"/>
          <w:szCs w:val="28"/>
        </w:rPr>
      </w:pPr>
      <w:r>
        <w:rPr>
          <w:sz w:val="28"/>
          <w:szCs w:val="28"/>
        </w:rPr>
        <w:t>That all the baptised into Christ may be brought into the visible unity of the one Church</w:t>
      </w:r>
    </w:p>
    <w:p w14:paraId="2F25366B" w14:textId="77777777" w:rsidR="00CC071B" w:rsidRDefault="00CC071B" w:rsidP="00CC071B">
      <w:pPr>
        <w:ind w:left="6480" w:firstLine="720"/>
        <w:rPr>
          <w:sz w:val="28"/>
          <w:szCs w:val="28"/>
        </w:rPr>
      </w:pPr>
      <w:r>
        <w:rPr>
          <w:sz w:val="28"/>
          <w:szCs w:val="28"/>
        </w:rPr>
        <w:t>Lord Hear Us</w:t>
      </w:r>
    </w:p>
    <w:p w14:paraId="41A57014" w14:textId="77777777" w:rsidR="00CC071B" w:rsidRDefault="00CC071B" w:rsidP="00CC071B">
      <w:pPr>
        <w:rPr>
          <w:sz w:val="28"/>
          <w:szCs w:val="28"/>
        </w:rPr>
      </w:pPr>
      <w:r>
        <w:rPr>
          <w:sz w:val="28"/>
          <w:szCs w:val="28"/>
        </w:rPr>
        <w:t>That each family in our community may be one in faith and love</w:t>
      </w:r>
    </w:p>
    <w:p w14:paraId="02C97481" w14:textId="77777777" w:rsidR="00CC071B" w:rsidRDefault="00CC071B" w:rsidP="00CC071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Hear Us</w:t>
      </w:r>
    </w:p>
    <w:p w14:paraId="0587260D" w14:textId="77777777" w:rsidR="002A35AD" w:rsidRDefault="002A35AD" w:rsidP="00CC071B">
      <w:pPr>
        <w:rPr>
          <w:sz w:val="28"/>
          <w:szCs w:val="28"/>
        </w:rPr>
      </w:pPr>
      <w:r>
        <w:rPr>
          <w:sz w:val="28"/>
          <w:szCs w:val="28"/>
        </w:rPr>
        <w:t xml:space="preserve">May those children who received Our Lord for the first time last Sunday when they had their First Holy Communion be blessed and feel the presence of Jesus in their lives.                                                                                          </w:t>
      </w:r>
    </w:p>
    <w:p w14:paraId="2CCB6225" w14:textId="77777777" w:rsidR="00CC071B" w:rsidRDefault="00EC71B2" w:rsidP="002A35AD">
      <w:pPr>
        <w:ind w:left="5760" w:firstLine="720"/>
        <w:rPr>
          <w:sz w:val="28"/>
          <w:szCs w:val="28"/>
        </w:rPr>
      </w:pPr>
      <w:r>
        <w:rPr>
          <w:sz w:val="28"/>
          <w:szCs w:val="28"/>
        </w:rPr>
        <w:t xml:space="preserve">           Lord Hear Us</w:t>
      </w:r>
    </w:p>
    <w:p w14:paraId="1180F05D" w14:textId="77777777" w:rsidR="002A35AD" w:rsidRDefault="00757870" w:rsidP="002A35AD">
      <w:pPr>
        <w:rPr>
          <w:sz w:val="28"/>
          <w:szCs w:val="28"/>
        </w:rPr>
      </w:pPr>
      <w:r>
        <w:rPr>
          <w:sz w:val="28"/>
          <w:szCs w:val="28"/>
        </w:rPr>
        <w:t>M</w:t>
      </w:r>
      <w:r w:rsidR="002A35AD">
        <w:rPr>
          <w:sz w:val="28"/>
          <w:szCs w:val="28"/>
        </w:rPr>
        <w:t xml:space="preserve">ay the </w:t>
      </w:r>
      <w:r w:rsidR="00EC71B2">
        <w:rPr>
          <w:sz w:val="28"/>
          <w:szCs w:val="28"/>
        </w:rPr>
        <w:t>children and adults who recently received the Sacrament of Confirmation grow in faith and may the peace of our risen Saviour be with them always                                                                                  Lord in your mercy</w:t>
      </w:r>
    </w:p>
    <w:p w14:paraId="1A91DC98" w14:textId="77777777" w:rsidR="00EC71B2" w:rsidRDefault="00EC71B2" w:rsidP="002A35AD">
      <w:pPr>
        <w:rPr>
          <w:sz w:val="28"/>
          <w:szCs w:val="28"/>
        </w:rPr>
      </w:pPr>
      <w:r>
        <w:rPr>
          <w:sz w:val="28"/>
          <w:szCs w:val="28"/>
        </w:rPr>
        <w:t xml:space="preserve">May our deceased relatives and friends be called to perfect union with God forever, especially those who have </w:t>
      </w:r>
      <w:r w:rsidR="00757870">
        <w:rPr>
          <w:sz w:val="28"/>
          <w:szCs w:val="28"/>
        </w:rPr>
        <w:t xml:space="preserve">died </w:t>
      </w:r>
      <w:r>
        <w:rPr>
          <w:sz w:val="28"/>
          <w:szCs w:val="28"/>
        </w:rPr>
        <w:t>rece</w:t>
      </w:r>
      <w:r w:rsidR="00757870">
        <w:rPr>
          <w:sz w:val="28"/>
          <w:szCs w:val="28"/>
        </w:rPr>
        <w:t>ntly</w:t>
      </w:r>
      <w:r>
        <w:rPr>
          <w:sz w:val="28"/>
          <w:szCs w:val="28"/>
        </w:rPr>
        <w:t>.</w:t>
      </w:r>
      <w:r w:rsidR="00757870">
        <w:rPr>
          <w:sz w:val="28"/>
          <w:szCs w:val="28"/>
        </w:rPr>
        <w:t xml:space="preserve">    </w:t>
      </w:r>
    </w:p>
    <w:p w14:paraId="68C862E9" w14:textId="77777777" w:rsidR="00EC71B2" w:rsidRDefault="00EC71B2" w:rsidP="002A35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in your mercy</w:t>
      </w:r>
    </w:p>
    <w:p w14:paraId="6A8762DD" w14:textId="77777777" w:rsidR="00EC71B2" w:rsidRDefault="00EC71B2" w:rsidP="002A35AD">
      <w:pPr>
        <w:rPr>
          <w:sz w:val="28"/>
          <w:szCs w:val="28"/>
        </w:rPr>
      </w:pPr>
      <w:r>
        <w:rPr>
          <w:sz w:val="28"/>
          <w:szCs w:val="28"/>
        </w:rPr>
        <w:t>Hail Mary ………..</w:t>
      </w:r>
    </w:p>
    <w:p w14:paraId="08790AE8" w14:textId="06CF3E49" w:rsidR="00CC071B" w:rsidRPr="00CC071B" w:rsidRDefault="00EC71B2" w:rsidP="00CC071B">
      <w:pPr>
        <w:rPr>
          <w:sz w:val="28"/>
          <w:szCs w:val="28"/>
        </w:rPr>
      </w:pPr>
      <w:r w:rsidRPr="00757870">
        <w:rPr>
          <w:b/>
          <w:sz w:val="28"/>
          <w:szCs w:val="28"/>
        </w:rPr>
        <w:t>Priest:</w:t>
      </w:r>
      <w:r w:rsidR="00757870">
        <w:rPr>
          <w:b/>
          <w:sz w:val="28"/>
          <w:szCs w:val="28"/>
        </w:rPr>
        <w:t xml:space="preserve"> Holy Father, through these prayers, may all people be led to that unity, which you share with the One you loved, before the foundation of the world, who lives and reigns for ever and ever</w:t>
      </w:r>
      <w:r w:rsidR="00757870">
        <w:rPr>
          <w:b/>
          <w:sz w:val="28"/>
          <w:szCs w:val="28"/>
        </w:rPr>
        <w:tab/>
      </w:r>
      <w:r w:rsidR="00757870">
        <w:rPr>
          <w:b/>
          <w:sz w:val="28"/>
          <w:szCs w:val="28"/>
        </w:rPr>
        <w:tab/>
      </w:r>
      <w:r w:rsidR="00757870">
        <w:rPr>
          <w:b/>
          <w:sz w:val="28"/>
          <w:szCs w:val="28"/>
        </w:rPr>
        <w:tab/>
      </w:r>
      <w:r w:rsidR="00757870">
        <w:rPr>
          <w:b/>
          <w:sz w:val="28"/>
          <w:szCs w:val="28"/>
        </w:rPr>
        <w:tab/>
        <w:t>Amen</w:t>
      </w:r>
      <w:r w:rsidR="006F48EC">
        <w:rPr>
          <w:b/>
          <w:sz w:val="28"/>
          <w:szCs w:val="28"/>
        </w:rPr>
        <w:t>.</w:t>
      </w:r>
    </w:p>
    <w:sectPr w:rsidR="00CC071B" w:rsidRPr="00CC0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1B"/>
    <w:rsid w:val="002A35AD"/>
    <w:rsid w:val="002A3B78"/>
    <w:rsid w:val="003323C8"/>
    <w:rsid w:val="003D01F6"/>
    <w:rsid w:val="006F48EC"/>
    <w:rsid w:val="00757870"/>
    <w:rsid w:val="00B97B35"/>
    <w:rsid w:val="00CC071B"/>
    <w:rsid w:val="00EC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64EA"/>
  <w15:chartTrackingRefBased/>
  <w15:docId w15:val="{4AAB32B7-9832-4936-9F59-E3098B4E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dcterms:created xsi:type="dcterms:W3CDTF">2022-05-20T08:52:00Z</dcterms:created>
  <dcterms:modified xsi:type="dcterms:W3CDTF">2022-05-20T08:52:00Z</dcterms:modified>
</cp:coreProperties>
</file>