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14" w:rsidRDefault="004A611D" w:rsidP="004A611D">
      <w:pPr>
        <w:spacing w:line="240" w:lineRule="auto"/>
      </w:pPr>
      <w:r>
        <w:t>Bidding Prayers 26</w:t>
      </w:r>
      <w:r w:rsidRPr="004A611D">
        <w:rPr>
          <w:vertAlign w:val="superscript"/>
        </w:rPr>
        <w:t>th</w:t>
      </w:r>
      <w:r>
        <w:t xml:space="preserve"> April</w:t>
      </w:r>
    </w:p>
    <w:p w:rsidR="004A611D" w:rsidRDefault="00E7063C" w:rsidP="004A611D">
      <w:pPr>
        <w:spacing w:line="240" w:lineRule="auto"/>
      </w:pPr>
      <w:r>
        <w:t>Priest:</w:t>
      </w:r>
    </w:p>
    <w:p w:rsidR="00D06814" w:rsidRDefault="00E7063C" w:rsidP="004A611D">
      <w:pPr>
        <w:spacing w:line="240" w:lineRule="auto"/>
      </w:pPr>
      <w:r>
        <w:t xml:space="preserve">With trust in the Divine Mercy, </w:t>
      </w:r>
      <w:r w:rsidR="0033423F">
        <w:t xml:space="preserve">in this time of global pandemic and deaths, </w:t>
      </w:r>
      <w:r>
        <w:t>we now bring all our prayers before the Lord.</w:t>
      </w:r>
    </w:p>
    <w:p w:rsidR="004A611D" w:rsidRDefault="004A611D" w:rsidP="004A611D">
      <w:pPr>
        <w:spacing w:line="240" w:lineRule="auto"/>
      </w:pPr>
      <w:r>
        <w:t>Reader:</w:t>
      </w:r>
    </w:p>
    <w:p w:rsidR="00D06814" w:rsidRDefault="004A611D" w:rsidP="004A611D">
      <w:pPr>
        <w:spacing w:line="240" w:lineRule="auto"/>
      </w:pPr>
      <w:r>
        <w:t xml:space="preserve">The response to Jesus we trust in you is </w:t>
      </w:r>
      <w:r w:rsidRPr="004A611D">
        <w:rPr>
          <w:b/>
        </w:rPr>
        <w:t xml:space="preserve">And </w:t>
      </w:r>
      <w:proofErr w:type="gramStart"/>
      <w:r w:rsidRPr="004A611D">
        <w:rPr>
          <w:b/>
        </w:rPr>
        <w:t>In</w:t>
      </w:r>
      <w:proofErr w:type="gramEnd"/>
      <w:r w:rsidRPr="004A611D">
        <w:rPr>
          <w:b/>
        </w:rPr>
        <w:t xml:space="preserve"> Your Divine </w:t>
      </w:r>
      <w:r>
        <w:rPr>
          <w:b/>
        </w:rPr>
        <w:t>M</w:t>
      </w:r>
      <w:r w:rsidRPr="004A611D">
        <w:rPr>
          <w:b/>
        </w:rPr>
        <w:t>ercy</w:t>
      </w:r>
    </w:p>
    <w:p w:rsidR="00D06814" w:rsidRDefault="00E7063C" w:rsidP="004A611D">
      <w:pPr>
        <w:spacing w:line="240" w:lineRule="auto"/>
      </w:pPr>
      <w:proofErr w:type="gramStart"/>
      <w:r>
        <w:t>For Pope Francis.</w:t>
      </w:r>
      <w:proofErr w:type="gramEnd"/>
      <w:r>
        <w:t xml:space="preserve"> May he draw the whole Church closer to the mercy of Jesus who </w:t>
      </w:r>
      <w:r w:rsidR="0033423F">
        <w:t xml:space="preserve">rose from the dead to defeat </w:t>
      </w:r>
      <w:proofErr w:type="gramStart"/>
      <w:r w:rsidR="0033423F">
        <w:t>death</w:t>
      </w:r>
      <w:r>
        <w:t>.</w:t>
      </w:r>
      <w:proofErr w:type="gramEnd"/>
      <w:r w:rsidR="00EC0D1E">
        <w:t xml:space="preserve"> May the souls of those who have died receive the mercy of </w:t>
      </w:r>
      <w:proofErr w:type="gramStart"/>
      <w:r w:rsidR="00EC0D1E">
        <w:t>God</w:t>
      </w:r>
      <w:proofErr w:type="gramEnd"/>
    </w:p>
    <w:p w:rsidR="00D06814" w:rsidRDefault="004A611D" w:rsidP="004A611D">
      <w:pPr>
        <w:spacing w:line="240" w:lineRule="auto"/>
      </w:pPr>
      <w:r>
        <w:t xml:space="preserve">Jesus we trust in you. </w:t>
      </w:r>
      <w:r w:rsidRPr="004A611D">
        <w:rPr>
          <w:b/>
        </w:rPr>
        <w:t xml:space="preserve">And In Your Divine </w:t>
      </w:r>
      <w:r>
        <w:rPr>
          <w:b/>
        </w:rPr>
        <w:t>M</w:t>
      </w:r>
      <w:r w:rsidRPr="004A611D">
        <w:rPr>
          <w:b/>
        </w:rPr>
        <w:t>ercy</w:t>
      </w:r>
    </w:p>
    <w:p w:rsidR="00D06814" w:rsidRDefault="00E7063C" w:rsidP="004A611D">
      <w:pPr>
        <w:spacing w:line="240" w:lineRule="auto"/>
      </w:pPr>
      <w:proofErr w:type="gramStart"/>
      <w:r>
        <w:t xml:space="preserve">For those world leaders facing up to </w:t>
      </w:r>
      <w:r w:rsidR="004A611D">
        <w:t>the changing times in the world</w:t>
      </w:r>
      <w:r>
        <w:t>.</w:t>
      </w:r>
      <w:proofErr w:type="gramEnd"/>
      <w:r>
        <w:t xml:space="preserve"> May they never doubt the power of God</w:t>
      </w:r>
      <w:r>
        <w:t>’</w:t>
      </w:r>
      <w:r>
        <w:t xml:space="preserve">s truth and love, but rather take refuge in it, as they seek to resolve international </w:t>
      </w:r>
      <w:r w:rsidR="00EC0D1E">
        <w:t xml:space="preserve">medical </w:t>
      </w:r>
      <w:r>
        <w:t xml:space="preserve">problems </w:t>
      </w:r>
    </w:p>
    <w:p w:rsidR="004A611D" w:rsidRDefault="004A611D" w:rsidP="004A611D">
      <w:pPr>
        <w:spacing w:line="240" w:lineRule="auto"/>
      </w:pPr>
      <w:r>
        <w:t xml:space="preserve">Jesus we trust in you. </w:t>
      </w:r>
      <w:r w:rsidRPr="004A611D">
        <w:rPr>
          <w:b/>
        </w:rPr>
        <w:t xml:space="preserve">And In Your Divine </w:t>
      </w:r>
      <w:r>
        <w:rPr>
          <w:b/>
        </w:rPr>
        <w:t>M</w:t>
      </w:r>
      <w:r w:rsidRPr="004A611D">
        <w:rPr>
          <w:b/>
        </w:rPr>
        <w:t>ercy</w:t>
      </w:r>
    </w:p>
    <w:p w:rsidR="00D06814" w:rsidRDefault="00E7063C" w:rsidP="004A611D">
      <w:pPr>
        <w:spacing w:line="240" w:lineRule="auto"/>
      </w:pPr>
      <w:r>
        <w:t xml:space="preserve">For those who </w:t>
      </w:r>
      <w:r w:rsidR="00EC0D1E">
        <w:t>tend the sick and dying in hospitals, emergency room and at home, may God give them strength and keep them safe and well</w:t>
      </w:r>
      <w:r>
        <w:t xml:space="preserve">. </w:t>
      </w:r>
    </w:p>
    <w:p w:rsidR="004A611D" w:rsidRDefault="004A611D" w:rsidP="004A611D">
      <w:pPr>
        <w:spacing w:line="240" w:lineRule="auto"/>
      </w:pPr>
      <w:r>
        <w:t xml:space="preserve">Jesus we trust in you. </w:t>
      </w:r>
      <w:r w:rsidRPr="004A611D">
        <w:rPr>
          <w:b/>
        </w:rPr>
        <w:t xml:space="preserve">And In Your Divine </w:t>
      </w:r>
      <w:r>
        <w:rPr>
          <w:b/>
        </w:rPr>
        <w:t>M</w:t>
      </w:r>
      <w:r w:rsidRPr="004A611D">
        <w:rPr>
          <w:b/>
        </w:rPr>
        <w:t>ercy</w:t>
      </w:r>
    </w:p>
    <w:p w:rsidR="00D06814" w:rsidRDefault="00E7063C" w:rsidP="004A611D">
      <w:pPr>
        <w:spacing w:line="240" w:lineRule="auto"/>
      </w:pPr>
      <w:r>
        <w:t xml:space="preserve">God grant eternal rest to all who have died, we remember especially </w:t>
      </w:r>
      <w:r w:rsidR="004A611D">
        <w:t>those we know who have recently passed to heaven and those whose anniversaries occur at this time</w:t>
      </w:r>
      <w:r>
        <w:t xml:space="preserve">. May they come to share the fullness of the mercy of the Risen </w:t>
      </w:r>
      <w:proofErr w:type="gramStart"/>
      <w:r>
        <w:t>Christ</w:t>
      </w:r>
      <w:r w:rsidR="004A611D">
        <w:t>.</w:t>
      </w:r>
      <w:proofErr w:type="gramEnd"/>
    </w:p>
    <w:p w:rsidR="004A611D" w:rsidRDefault="004A611D" w:rsidP="004A611D">
      <w:pPr>
        <w:spacing w:line="240" w:lineRule="auto"/>
      </w:pPr>
      <w:r>
        <w:t xml:space="preserve">Jesus we trust in you. </w:t>
      </w:r>
      <w:r w:rsidRPr="004A611D">
        <w:rPr>
          <w:b/>
        </w:rPr>
        <w:t xml:space="preserve">And In Your Divine </w:t>
      </w:r>
      <w:r>
        <w:rPr>
          <w:b/>
        </w:rPr>
        <w:t>M</w:t>
      </w:r>
      <w:r w:rsidRPr="004A611D">
        <w:rPr>
          <w:b/>
        </w:rPr>
        <w:t>ercy</w:t>
      </w:r>
    </w:p>
    <w:p w:rsidR="00D06814" w:rsidRDefault="00E7063C" w:rsidP="004A611D">
      <w:pPr>
        <w:spacing w:line="240" w:lineRule="auto"/>
      </w:pPr>
      <w:r>
        <w:t>Let us ask Our Lady</w:t>
      </w:r>
      <w:r w:rsidR="004A611D">
        <w:t xml:space="preserve">, the Mother of the </w:t>
      </w:r>
      <w:r>
        <w:t>C</w:t>
      </w:r>
      <w:r w:rsidR="004A611D">
        <w:t>hurch,</w:t>
      </w:r>
      <w:r>
        <w:t xml:space="preserve"> to join her prayers to ours as we say - Hail Mary</w:t>
      </w:r>
      <w:r w:rsidR="004A611D">
        <w:t>...</w:t>
      </w:r>
    </w:p>
    <w:p w:rsidR="00D06814" w:rsidRDefault="00E7063C" w:rsidP="004A611D">
      <w:pPr>
        <w:spacing w:line="240" w:lineRule="auto"/>
      </w:pPr>
      <w:r>
        <w:t>In silence let us bring our own intentions to God.</w:t>
      </w:r>
    </w:p>
    <w:p w:rsidR="00D06814" w:rsidRDefault="00E7063C" w:rsidP="004A611D">
      <w:pPr>
        <w:spacing w:line="240" w:lineRule="auto"/>
      </w:pPr>
      <w:r>
        <w:t>Priest:</w:t>
      </w:r>
    </w:p>
    <w:p w:rsidR="00D06814" w:rsidRDefault="00E7063C" w:rsidP="004A611D">
      <w:pPr>
        <w:spacing w:line="240" w:lineRule="auto"/>
      </w:pPr>
      <w:r>
        <w:t>Almighty God we ask you to answer all our prayers, which we make in faith through Our Lord Jesus Christ.  Amen.</w:t>
      </w:r>
    </w:p>
    <w:sectPr w:rsidR="00D06814" w:rsidSect="00D068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814"/>
    <w:rsid w:val="002022EA"/>
    <w:rsid w:val="0033423F"/>
    <w:rsid w:val="004A611D"/>
    <w:rsid w:val="00790E05"/>
    <w:rsid w:val="00D06814"/>
    <w:rsid w:val="00E7063C"/>
    <w:rsid w:val="00EC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Bidi" w:cstheme="minorBidi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14"/>
  </w:style>
  <w:style w:type="paragraph" w:styleId="Heading1">
    <w:name w:val="heading 1"/>
    <w:basedOn w:val="Normal"/>
    <w:next w:val="Normal"/>
    <w:link w:val="Heading1Char"/>
    <w:uiPriority w:val="9"/>
    <w:qFormat/>
    <w:rsid w:val="00D06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8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8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8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8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8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8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8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68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81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81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681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068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0681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068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068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068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681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81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81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681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0681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0681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06814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D068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068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681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81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6814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0681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0681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0681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06814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D06814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814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D06814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D06814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6814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D0681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681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681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6814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D06814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Normal"/>
    <w:uiPriority w:val="99"/>
    <w:unhideWhenUsed/>
    <w:rsid w:val="00D06814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2</cp:revision>
  <dcterms:created xsi:type="dcterms:W3CDTF">2020-04-09T10:51:00Z</dcterms:created>
  <dcterms:modified xsi:type="dcterms:W3CDTF">2020-04-09T10:51:00Z</dcterms:modified>
</cp:coreProperties>
</file>